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44B093" w14:textId="77777777" w:rsidR="0028512C" w:rsidRPr="0028512C" w:rsidRDefault="0028512C" w:rsidP="0028512C">
      <w:pPr>
        <w:rPr>
          <w:b/>
          <w:bCs/>
          <w:lang w:val="en-US"/>
        </w:rPr>
      </w:pPr>
      <w:r w:rsidRPr="0028512C">
        <w:rPr>
          <w:b/>
          <w:bCs/>
          <w:lang w:val="en-US"/>
        </w:rPr>
        <w:t>Sandra’s bio</w:t>
      </w:r>
    </w:p>
    <w:p w14:paraId="691E8FC0" w14:textId="77777777" w:rsidR="0028512C" w:rsidRPr="0028512C" w:rsidRDefault="0028512C" w:rsidP="0028512C">
      <w:pPr>
        <w:rPr>
          <w:b/>
          <w:bCs/>
          <w:lang w:val="en-US"/>
        </w:rPr>
      </w:pPr>
    </w:p>
    <w:p w14:paraId="74DFC950" w14:textId="77777777" w:rsidR="0028512C" w:rsidRPr="0028512C" w:rsidRDefault="0028512C" w:rsidP="0028512C">
      <w:pPr>
        <w:rPr>
          <w:b/>
          <w:bCs/>
          <w:lang w:val="en-US"/>
        </w:rPr>
      </w:pPr>
    </w:p>
    <w:p w14:paraId="63F0F5EE" w14:textId="547DB042" w:rsidR="0028512C" w:rsidRPr="0028512C" w:rsidRDefault="0028512C" w:rsidP="0028512C">
      <w:pPr>
        <w:rPr>
          <w:b/>
          <w:bCs/>
          <w:lang w:val="en-US"/>
        </w:rPr>
      </w:pPr>
      <w:r w:rsidRPr="0028512C">
        <w:rPr>
          <w:b/>
          <w:bCs/>
          <w:lang w:val="en-US"/>
        </w:rPr>
        <w:t>Very short – 60 words</w:t>
      </w:r>
    </w:p>
    <w:p w14:paraId="2E17981C" w14:textId="335B77A4" w:rsidR="0028512C" w:rsidRPr="0028512C" w:rsidRDefault="0028512C" w:rsidP="0028512C">
      <w:pPr>
        <w:rPr>
          <w:lang w:val="en-US"/>
        </w:rPr>
      </w:pPr>
      <w:r w:rsidRPr="0028512C">
        <w:rPr>
          <w:lang w:val="en-US"/>
        </w:rPr>
        <w:t xml:space="preserve">Sandra </w:t>
      </w:r>
      <w:proofErr w:type="spellStart"/>
      <w:r w:rsidRPr="0028512C">
        <w:rPr>
          <w:lang w:val="en-US"/>
        </w:rPr>
        <w:t>Poelman</w:t>
      </w:r>
      <w:proofErr w:type="spellEnd"/>
      <w:r w:rsidRPr="0028512C">
        <w:rPr>
          <w:lang w:val="en-US"/>
        </w:rPr>
        <w:t xml:space="preserve"> is an urban developer, speaker, and author of "Hopeless to Hotspot." As director of </w:t>
      </w:r>
      <w:proofErr w:type="spellStart"/>
      <w:r w:rsidRPr="0028512C">
        <w:rPr>
          <w:lang w:val="en-US"/>
        </w:rPr>
        <w:t>Glowingplaces</w:t>
      </w:r>
      <w:proofErr w:type="spellEnd"/>
      <w:r w:rsidRPr="0028512C">
        <w:rPr>
          <w:lang w:val="en-US"/>
        </w:rPr>
        <w:t xml:space="preserve">, she realizes area developments with social impact. After her own recovery from brain injury, she shares her insights on recovery, resilience, and self-management in health through her platform </w:t>
      </w:r>
      <w:proofErr w:type="spellStart"/>
      <w:r w:rsidRPr="0028512C">
        <w:rPr>
          <w:lang w:val="en-US"/>
        </w:rPr>
        <w:t>UnPatient</w:t>
      </w:r>
      <w:proofErr w:type="spellEnd"/>
      <w:r w:rsidRPr="0028512C">
        <w:rPr>
          <w:lang w:val="en-US"/>
        </w:rPr>
        <w:t xml:space="preserve"> and the e-book "</w:t>
      </w:r>
      <w:proofErr w:type="spellStart"/>
      <w:r w:rsidRPr="0028512C">
        <w:rPr>
          <w:lang w:val="en-US"/>
        </w:rPr>
        <w:t>Therapieën</w:t>
      </w:r>
      <w:proofErr w:type="spellEnd"/>
      <w:r w:rsidRPr="0028512C">
        <w:rPr>
          <w:lang w:val="en-US"/>
        </w:rPr>
        <w:t xml:space="preserve"> Kompas." Sandra gives inspiring keynotes on transformation, perseverance, and dreaming big and doing big.</w:t>
      </w:r>
    </w:p>
    <w:p w14:paraId="5A332C2F" w14:textId="77777777" w:rsidR="0028512C" w:rsidRPr="0028512C" w:rsidRDefault="0028512C" w:rsidP="0028512C">
      <w:pPr>
        <w:rPr>
          <w:b/>
          <w:bCs/>
          <w:lang w:val="en-US"/>
        </w:rPr>
      </w:pPr>
    </w:p>
    <w:p w14:paraId="3FFD4741" w14:textId="77777777" w:rsidR="0028512C" w:rsidRPr="0028512C" w:rsidRDefault="0028512C" w:rsidP="0028512C">
      <w:r w:rsidRPr="0028512C">
        <w:t>Author: Sandra Poelman</w:t>
      </w:r>
    </w:p>
    <w:p w14:paraId="010D6D6E" w14:textId="77777777" w:rsidR="0028512C" w:rsidRDefault="0028512C" w:rsidP="0028512C">
      <w:pPr>
        <w:rPr>
          <w:b/>
          <w:bCs/>
        </w:rPr>
      </w:pPr>
    </w:p>
    <w:p w14:paraId="57CC9858" w14:textId="77777777" w:rsidR="0028512C" w:rsidRDefault="0028512C" w:rsidP="0028512C">
      <w:pPr>
        <w:rPr>
          <w:b/>
          <w:bCs/>
        </w:rPr>
      </w:pPr>
    </w:p>
    <w:p w14:paraId="40033601" w14:textId="77777777" w:rsidR="0028512C" w:rsidRPr="0028512C" w:rsidRDefault="0028512C" w:rsidP="0028512C">
      <w:pPr>
        <w:rPr>
          <w:b/>
          <w:bCs/>
          <w:lang w:val="en-US"/>
        </w:rPr>
      </w:pPr>
      <w:r w:rsidRPr="0028512C">
        <w:rPr>
          <w:b/>
          <w:bCs/>
          <w:lang w:val="en-US"/>
        </w:rPr>
        <w:t>Short – 193 words</w:t>
      </w:r>
    </w:p>
    <w:p w14:paraId="563B9BCE" w14:textId="7179ABD2" w:rsidR="0028512C" w:rsidRPr="00CE5D87" w:rsidRDefault="0028512C" w:rsidP="0028512C">
      <w:pPr>
        <w:rPr>
          <w:lang w:val="en-US"/>
        </w:rPr>
      </w:pPr>
      <w:r w:rsidRPr="0028512C">
        <w:rPr>
          <w:lang w:val="en-US"/>
        </w:rPr>
        <w:t xml:space="preserve">Sandra is an experienced urban developer and social entrepreneur with 25 years of experience. </w:t>
      </w:r>
      <w:r w:rsidRPr="00CE5D87">
        <w:rPr>
          <w:lang w:val="en-US"/>
        </w:rPr>
        <w:t xml:space="preserve">After studying Architecture at Eindhoven University of Technology, she began her career in 2000 with the revitalization of the Philips </w:t>
      </w:r>
      <w:proofErr w:type="spellStart"/>
      <w:r w:rsidRPr="00CE5D87">
        <w:rPr>
          <w:lang w:val="en-US"/>
        </w:rPr>
        <w:t>Strijp</w:t>
      </w:r>
      <w:proofErr w:type="spellEnd"/>
      <w:r w:rsidRPr="00CE5D87">
        <w:rPr>
          <w:lang w:val="en-US"/>
        </w:rPr>
        <w:t xml:space="preserve">-S complex. Since then, she has collaborated with others to transform many challenging urban projects into </w:t>
      </w:r>
      <w:r w:rsidR="00CE5D87">
        <w:rPr>
          <w:lang w:val="en-US"/>
        </w:rPr>
        <w:t>glowing</w:t>
      </w:r>
      <w:r w:rsidRPr="00CE5D87">
        <w:rPr>
          <w:lang w:val="en-US"/>
        </w:rPr>
        <w:t xml:space="preserve"> successes, including the Eindhoven Station Area, the </w:t>
      </w:r>
      <w:proofErr w:type="spellStart"/>
      <w:r w:rsidRPr="00CE5D87">
        <w:rPr>
          <w:lang w:val="en-US"/>
        </w:rPr>
        <w:t>Mariënhage</w:t>
      </w:r>
      <w:proofErr w:type="spellEnd"/>
      <w:r w:rsidRPr="00CE5D87">
        <w:rPr>
          <w:lang w:val="en-US"/>
        </w:rPr>
        <w:t xml:space="preserve"> Monastery Complex, and the Helmond Station Quarter.</w:t>
      </w:r>
    </w:p>
    <w:p w14:paraId="47D506B3" w14:textId="77777777" w:rsidR="0028512C" w:rsidRPr="00CE5D87" w:rsidRDefault="0028512C" w:rsidP="0028512C">
      <w:pPr>
        <w:rPr>
          <w:lang w:val="en-US"/>
        </w:rPr>
      </w:pPr>
    </w:p>
    <w:p w14:paraId="526EEB33" w14:textId="1100BB03" w:rsidR="0028512C" w:rsidRPr="00CE5D87" w:rsidRDefault="0028512C" w:rsidP="0028512C">
      <w:pPr>
        <w:rPr>
          <w:lang w:val="en-US"/>
        </w:rPr>
      </w:pPr>
      <w:r w:rsidRPr="00CE5D87">
        <w:rPr>
          <w:lang w:val="en-US"/>
        </w:rPr>
        <w:t xml:space="preserve">In 2018, Sandra founded </w:t>
      </w:r>
      <w:proofErr w:type="spellStart"/>
      <w:r w:rsidRPr="00CE5D87">
        <w:rPr>
          <w:lang w:val="en-US"/>
        </w:rPr>
        <w:t>Glowingplaces</w:t>
      </w:r>
      <w:proofErr w:type="spellEnd"/>
      <w:r w:rsidRPr="00CE5D87">
        <w:rPr>
          <w:lang w:val="en-US"/>
        </w:rPr>
        <w:t xml:space="preserve">, which supports administrators, professionals, and owners in successful area developments and heritage transformations with social impact. She is the author of the book "Hopeless to Hotspot" and host of the podcast of the same name. Since early 2025, she has also been sharing her insights on recovery from major health challenges. Based on her personal experience with brain injury, she founded the </w:t>
      </w:r>
      <w:proofErr w:type="spellStart"/>
      <w:r w:rsidRPr="00CE5D87">
        <w:rPr>
          <w:lang w:val="en-US"/>
        </w:rPr>
        <w:t>UnPatient</w:t>
      </w:r>
      <w:proofErr w:type="spellEnd"/>
      <w:r w:rsidRPr="00CE5D87">
        <w:rPr>
          <w:lang w:val="en-US"/>
        </w:rPr>
        <w:t xml:space="preserve"> platform and published the e-book "Therapies Compass," which she uses to inspire people to actively work on their recovery.</w:t>
      </w:r>
    </w:p>
    <w:p w14:paraId="0441EC22" w14:textId="77777777" w:rsidR="0028512C" w:rsidRPr="00CE5D87" w:rsidRDefault="0028512C" w:rsidP="0028512C">
      <w:pPr>
        <w:rPr>
          <w:lang w:val="en-US"/>
        </w:rPr>
      </w:pPr>
    </w:p>
    <w:p w14:paraId="700C7757" w14:textId="77777777" w:rsidR="0028512C" w:rsidRPr="00CE5D87" w:rsidRDefault="0028512C" w:rsidP="0028512C">
      <w:pPr>
        <w:rPr>
          <w:lang w:val="en-US"/>
        </w:rPr>
      </w:pPr>
      <w:r w:rsidRPr="00CE5D87">
        <w:rPr>
          <w:lang w:val="en-US"/>
        </w:rPr>
        <w:t>Sandra regularly gives keynotes and lectures on persevering with resilience, a topic she has become highly skilled in through her work and personal health challenges.</w:t>
      </w:r>
    </w:p>
    <w:p w14:paraId="294B3E24" w14:textId="77777777" w:rsidR="0028512C" w:rsidRPr="00CE5D87" w:rsidRDefault="0028512C" w:rsidP="0028512C">
      <w:pPr>
        <w:rPr>
          <w:lang w:val="en-US"/>
        </w:rPr>
      </w:pPr>
    </w:p>
    <w:p w14:paraId="469BB662" w14:textId="77777777" w:rsidR="0028512C" w:rsidRPr="00CE5D87" w:rsidRDefault="0028512C" w:rsidP="0028512C">
      <w:pPr>
        <w:rPr>
          <w:lang w:val="en-US"/>
        </w:rPr>
      </w:pPr>
      <w:r w:rsidRPr="00CE5D87">
        <w:rPr>
          <w:lang w:val="en-US"/>
        </w:rPr>
        <w:t>Her approach, 'Glow Creation,' focuses on realizing projects that are meaningful for both stakeholders and the community. Sandra's specialties include urban development, placemaking, participation, revitalization, and dreaming and doing big.</w:t>
      </w:r>
    </w:p>
    <w:p w14:paraId="5EB09621" w14:textId="77777777" w:rsidR="0028512C" w:rsidRPr="00CE5D87" w:rsidRDefault="0028512C" w:rsidP="0028512C">
      <w:pPr>
        <w:rPr>
          <w:lang w:val="en-US"/>
        </w:rPr>
      </w:pPr>
    </w:p>
    <w:p w14:paraId="06B769F9" w14:textId="77777777" w:rsidR="0028512C" w:rsidRPr="00CE5D87" w:rsidRDefault="0028512C" w:rsidP="0028512C">
      <w:pPr>
        <w:rPr>
          <w:lang w:val="en-US"/>
        </w:rPr>
      </w:pPr>
    </w:p>
    <w:p w14:paraId="372CC528" w14:textId="377C6999" w:rsidR="00BE00EA" w:rsidRPr="0028512C" w:rsidRDefault="0028512C" w:rsidP="0028512C">
      <w:r w:rsidRPr="0028512C">
        <w:t>Author: Sandra Poelman</w:t>
      </w:r>
    </w:p>
    <w:sectPr w:rsidR="00BE00EA" w:rsidRPr="0028512C" w:rsidSect="00DA08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829"/>
    <w:rsid w:val="0028512C"/>
    <w:rsid w:val="0096253B"/>
    <w:rsid w:val="00BE00EA"/>
    <w:rsid w:val="00CC56A5"/>
    <w:rsid w:val="00CE5D87"/>
    <w:rsid w:val="00DA0829"/>
    <w:rsid w:val="00E910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167B2350"/>
  <w15:chartTrackingRefBased/>
  <w15:docId w15:val="{41702496-D7D6-9446-ADBA-06734F4F8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A0829"/>
  </w:style>
  <w:style w:type="paragraph" w:styleId="Kop1">
    <w:name w:val="heading 1"/>
    <w:basedOn w:val="Standaard"/>
    <w:next w:val="Standaard"/>
    <w:link w:val="Kop1Char"/>
    <w:uiPriority w:val="9"/>
    <w:qFormat/>
    <w:rsid w:val="00DA08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A08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A082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A082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A082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A0829"/>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A0829"/>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A0829"/>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A0829"/>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A082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A082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A082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A082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A082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A082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A082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A082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A0829"/>
    <w:rPr>
      <w:rFonts w:eastAsiaTheme="majorEastAsia" w:cstheme="majorBidi"/>
      <w:color w:val="272727" w:themeColor="text1" w:themeTint="D8"/>
    </w:rPr>
  </w:style>
  <w:style w:type="paragraph" w:styleId="Titel">
    <w:name w:val="Title"/>
    <w:basedOn w:val="Standaard"/>
    <w:next w:val="Standaard"/>
    <w:link w:val="TitelChar"/>
    <w:uiPriority w:val="10"/>
    <w:qFormat/>
    <w:rsid w:val="00DA0829"/>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A082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A0829"/>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A082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A0829"/>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DA0829"/>
    <w:rPr>
      <w:i/>
      <w:iCs/>
      <w:color w:val="404040" w:themeColor="text1" w:themeTint="BF"/>
    </w:rPr>
  </w:style>
  <w:style w:type="paragraph" w:styleId="Lijstalinea">
    <w:name w:val="List Paragraph"/>
    <w:basedOn w:val="Standaard"/>
    <w:uiPriority w:val="34"/>
    <w:qFormat/>
    <w:rsid w:val="00DA0829"/>
    <w:pPr>
      <w:ind w:left="720"/>
      <w:contextualSpacing/>
    </w:pPr>
  </w:style>
  <w:style w:type="character" w:styleId="Intensievebenadrukking">
    <w:name w:val="Intense Emphasis"/>
    <w:basedOn w:val="Standaardalinea-lettertype"/>
    <w:uiPriority w:val="21"/>
    <w:qFormat/>
    <w:rsid w:val="00DA0829"/>
    <w:rPr>
      <w:i/>
      <w:iCs/>
      <w:color w:val="0F4761" w:themeColor="accent1" w:themeShade="BF"/>
    </w:rPr>
  </w:style>
  <w:style w:type="paragraph" w:styleId="Duidelijkcitaat">
    <w:name w:val="Intense Quote"/>
    <w:basedOn w:val="Standaard"/>
    <w:next w:val="Standaard"/>
    <w:link w:val="DuidelijkcitaatChar"/>
    <w:uiPriority w:val="30"/>
    <w:qFormat/>
    <w:rsid w:val="00DA08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A0829"/>
    <w:rPr>
      <w:i/>
      <w:iCs/>
      <w:color w:val="0F4761" w:themeColor="accent1" w:themeShade="BF"/>
    </w:rPr>
  </w:style>
  <w:style w:type="character" w:styleId="Intensieveverwijzing">
    <w:name w:val="Intense Reference"/>
    <w:basedOn w:val="Standaardalinea-lettertype"/>
    <w:uiPriority w:val="32"/>
    <w:qFormat/>
    <w:rsid w:val="00DA082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263</Words>
  <Characters>1743</Characters>
  <Application>Microsoft Office Word</Application>
  <DocSecurity>0</DocSecurity>
  <Lines>28</Lines>
  <Paragraphs>12</Paragraphs>
  <ScaleCrop>false</ScaleCrop>
  <Company/>
  <LinksUpToDate>false</LinksUpToDate>
  <CharactersWithSpaces>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Lapien,Guusje G.A.L.</dc:creator>
  <cp:keywords/>
  <dc:description/>
  <cp:lastModifiedBy>Lapien,Guusje G.A.L.</cp:lastModifiedBy>
  <cp:revision>3</cp:revision>
  <dcterms:created xsi:type="dcterms:W3CDTF">2025-10-25T09:17:00Z</dcterms:created>
  <dcterms:modified xsi:type="dcterms:W3CDTF">2025-10-25T09:22:00Z</dcterms:modified>
</cp:coreProperties>
</file>